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97D" w:rsidRPr="0097208C" w:rsidRDefault="0080297D" w:rsidP="0080297D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97208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Аннотация к рабочей программе учителя-логопеда </w:t>
      </w:r>
    </w:p>
    <w:p w:rsidR="003362FE" w:rsidRDefault="0080297D" w:rsidP="0080297D">
      <w:pPr>
        <w:rPr>
          <w:rFonts w:ascii="Times New Roman" w:eastAsia="Times New Roman" w:hAnsi="Times New Roman" w:cs="Times New Roman"/>
          <w:bCs/>
          <w:color w:val="000000"/>
          <w:sz w:val="24"/>
          <w:szCs w:val="30"/>
          <w:lang w:eastAsia="ru-RU"/>
        </w:rPr>
      </w:pPr>
      <w:r w:rsidRPr="00A47592">
        <w:rPr>
          <w:rFonts w:ascii="Times New Roman" w:eastAsia="Times New Roman" w:hAnsi="Times New Roman" w:cs="Times New Roman"/>
          <w:bCs/>
          <w:color w:val="000000"/>
          <w:sz w:val="24"/>
          <w:szCs w:val="30"/>
          <w:lang w:eastAsia="ru-RU"/>
        </w:rPr>
        <w:t>для детей с ТНР: ОНР (III уровень реч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30"/>
          <w:lang w:eastAsia="ru-RU"/>
        </w:rPr>
        <w:t>евого развития) дизартрия легкой</w:t>
      </w:r>
      <w:r w:rsidRPr="00A47592">
        <w:rPr>
          <w:rFonts w:ascii="Times New Roman" w:eastAsia="Times New Roman" w:hAnsi="Times New Roman" w:cs="Times New Roman"/>
          <w:bCs/>
          <w:color w:val="000000"/>
          <w:sz w:val="24"/>
          <w:szCs w:val="30"/>
          <w:lang w:eastAsia="ru-RU"/>
        </w:rPr>
        <w:t xml:space="preserve"> степени тяжести</w:t>
      </w:r>
    </w:p>
    <w:p w:rsidR="0080297D" w:rsidRPr="00A47592" w:rsidRDefault="0080297D" w:rsidP="0080297D">
      <w:pPr>
        <w:pStyle w:val="western"/>
        <w:shd w:val="clear" w:color="auto" w:fill="FFFFFF"/>
        <w:ind w:firstLine="567"/>
      </w:pPr>
      <w:r w:rsidRPr="00A47592">
        <w:t>Настоящая программа носит коррекционно-развивающий характер. Она предназначена для обучения и воспитания детей 6-7 лет с ОНР ІІІ уровня речевого развития, принятых в логопедическую группу МАДОУ «Детский сад №97</w:t>
      </w:r>
      <w:r w:rsidRPr="00A47592">
        <w:rPr>
          <w:rFonts w:eastAsiaTheme="minorHAnsi" w:cstheme="minorBidi"/>
          <w:color w:val="auto"/>
          <w:szCs w:val="22"/>
          <w:lang w:eastAsia="en-US"/>
        </w:rPr>
        <w:t xml:space="preserve"> </w:t>
      </w:r>
      <w:r w:rsidRPr="00A47592">
        <w:t xml:space="preserve">комбинированного вида» на два года. </w:t>
      </w:r>
    </w:p>
    <w:p w:rsidR="0080297D" w:rsidRPr="0097208C" w:rsidRDefault="0080297D" w:rsidP="0080297D">
      <w:pPr>
        <w:pStyle w:val="western"/>
        <w:shd w:val="clear" w:color="auto" w:fill="FFFFFF"/>
        <w:rPr>
          <w:b/>
        </w:rPr>
      </w:pPr>
      <w:r w:rsidRPr="0097208C">
        <w:rPr>
          <w:b/>
        </w:rPr>
        <w:t>Теоретической и методологической основой программы являются:</w:t>
      </w:r>
    </w:p>
    <w:p w:rsidR="0080297D" w:rsidRPr="00A47592" w:rsidRDefault="0080297D" w:rsidP="0080297D">
      <w:pPr>
        <w:pStyle w:val="western"/>
        <w:numPr>
          <w:ilvl w:val="0"/>
          <w:numId w:val="2"/>
        </w:numPr>
        <w:shd w:val="clear" w:color="auto" w:fill="FFFFFF"/>
      </w:pPr>
      <w:r w:rsidRPr="00A47592">
        <w:t xml:space="preserve">положение Л.С.Выгодского о ведущей роли обучения и воспитания в психическом развитии ребенка; </w:t>
      </w:r>
    </w:p>
    <w:p w:rsidR="0080297D" w:rsidRPr="00A47592" w:rsidRDefault="0080297D" w:rsidP="0080297D">
      <w:pPr>
        <w:pStyle w:val="western"/>
        <w:numPr>
          <w:ilvl w:val="0"/>
          <w:numId w:val="2"/>
        </w:numPr>
        <w:shd w:val="clear" w:color="auto" w:fill="FFFFFF"/>
      </w:pPr>
      <w:r w:rsidRPr="00A47592">
        <w:t xml:space="preserve">учение Р.Е.Левиной о трех уровнях речевого развития детей и психолого-педагогическом подходе в системе специального обучения; </w:t>
      </w:r>
    </w:p>
    <w:p w:rsidR="0080297D" w:rsidRPr="00A47592" w:rsidRDefault="0080297D" w:rsidP="0080297D">
      <w:pPr>
        <w:pStyle w:val="western"/>
        <w:numPr>
          <w:ilvl w:val="0"/>
          <w:numId w:val="2"/>
        </w:numPr>
        <w:shd w:val="clear" w:color="auto" w:fill="FFFFFF"/>
      </w:pPr>
      <w:r w:rsidRPr="00A47592">
        <w:t xml:space="preserve">исследования закономерностей развития детской речи в условиях ее нарушения, проведенные Т.Б.Филичевой и Г.В.Чиркиной. </w:t>
      </w:r>
    </w:p>
    <w:p w:rsidR="0080297D" w:rsidRPr="0097208C" w:rsidRDefault="0080297D" w:rsidP="0080297D">
      <w:pPr>
        <w:pStyle w:val="western"/>
        <w:shd w:val="clear" w:color="auto" w:fill="FFFFFF"/>
        <w:ind w:firstLine="567"/>
        <w:rPr>
          <w:b/>
        </w:rPr>
      </w:pPr>
      <w:r w:rsidRPr="0097208C">
        <w:rPr>
          <w:b/>
        </w:rPr>
        <w:t xml:space="preserve">Основной базой рабочей программы являются: </w:t>
      </w:r>
    </w:p>
    <w:p w:rsidR="0080297D" w:rsidRPr="00A47592" w:rsidRDefault="0080297D" w:rsidP="0080297D">
      <w:pPr>
        <w:pStyle w:val="western"/>
        <w:numPr>
          <w:ilvl w:val="0"/>
          <w:numId w:val="1"/>
        </w:numPr>
        <w:shd w:val="clear" w:color="auto" w:fill="FFFFFF"/>
      </w:pPr>
      <w:r w:rsidRPr="00A47592">
        <w:t xml:space="preserve">Образовательная программа детского сада; </w:t>
      </w:r>
    </w:p>
    <w:p w:rsidR="0080297D" w:rsidRPr="00A47592" w:rsidRDefault="0080297D" w:rsidP="0080297D">
      <w:pPr>
        <w:pStyle w:val="western"/>
        <w:numPr>
          <w:ilvl w:val="0"/>
          <w:numId w:val="1"/>
        </w:numPr>
        <w:shd w:val="clear" w:color="auto" w:fill="FFFFFF"/>
      </w:pPr>
      <w:r w:rsidRPr="00A47592">
        <w:t xml:space="preserve">«От рождения до школы.» программа воспитания и обучения в детском саду </w:t>
      </w:r>
      <w:proofErr w:type="gramStart"/>
      <w:r w:rsidRPr="00A47592">
        <w:t>под</w:t>
      </w:r>
      <w:proofErr w:type="gramEnd"/>
      <w:r w:rsidRPr="00A47592">
        <w:t xml:space="preserve"> редакцией Н.Е. </w:t>
      </w:r>
      <w:proofErr w:type="spellStart"/>
      <w:r w:rsidRPr="00A47592">
        <w:t>Вераксы</w:t>
      </w:r>
      <w:proofErr w:type="spellEnd"/>
      <w:r w:rsidRPr="00A47592">
        <w:t>, Т.С. Комаровой, М.А. Васильевой.</w:t>
      </w:r>
    </w:p>
    <w:p w:rsidR="0080297D" w:rsidRPr="00A47592" w:rsidRDefault="0080297D" w:rsidP="0080297D">
      <w:pPr>
        <w:pStyle w:val="western"/>
        <w:numPr>
          <w:ilvl w:val="0"/>
          <w:numId w:val="3"/>
        </w:numPr>
        <w:shd w:val="clear" w:color="auto" w:fill="FFFFFF"/>
      </w:pPr>
      <w:r w:rsidRPr="00A47592">
        <w:t>«Примерная адаптированная основная образовательная программа для дошкольников с тяжелыми нарушениями речи» Под редакцией профессора Л. В. Лопатиной</w:t>
      </w:r>
    </w:p>
    <w:p w:rsidR="0080297D" w:rsidRPr="00A47592" w:rsidRDefault="0080297D" w:rsidP="0080297D">
      <w:pPr>
        <w:pStyle w:val="western"/>
        <w:numPr>
          <w:ilvl w:val="0"/>
          <w:numId w:val="3"/>
        </w:numPr>
        <w:shd w:val="clear" w:color="auto" w:fill="FFFFFF"/>
      </w:pPr>
      <w:r w:rsidRPr="00A47592">
        <w:t xml:space="preserve">«Примерная адаптированная программа коррекционно-развивающей работы в логопедической группе для детей с тяжелыми нарушениями речи (общим недоразвитием речи) с 3 до 7 лет» Н.В. </w:t>
      </w:r>
      <w:proofErr w:type="spellStart"/>
      <w:r w:rsidRPr="00A47592">
        <w:t>Нищевой</w:t>
      </w:r>
      <w:proofErr w:type="spellEnd"/>
    </w:p>
    <w:p w:rsidR="0080297D" w:rsidRPr="00A47592" w:rsidRDefault="0080297D" w:rsidP="0080297D">
      <w:pPr>
        <w:pStyle w:val="western"/>
        <w:spacing w:before="0" w:beforeAutospacing="0" w:after="0"/>
        <w:ind w:left="720"/>
        <w:rPr>
          <w:color w:val="auto"/>
        </w:rPr>
      </w:pPr>
      <w:r w:rsidRPr="00A47592">
        <w:t xml:space="preserve">А </w:t>
      </w:r>
      <w:r w:rsidRPr="00A47592">
        <w:rPr>
          <w:color w:val="auto"/>
        </w:rPr>
        <w:t>также в соответствии с основными нормативно-правовыми документами по дошкольному воспитанию:</w:t>
      </w:r>
    </w:p>
    <w:p w:rsidR="0080297D" w:rsidRPr="00A47592" w:rsidRDefault="0080297D" w:rsidP="0080297D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№ 273-ФЗ «Об образовании в Российской Федерации»;</w:t>
      </w:r>
    </w:p>
    <w:p w:rsidR="0080297D" w:rsidRPr="00A47592" w:rsidRDefault="0080297D" w:rsidP="0080297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80297D" w:rsidRPr="00A47592" w:rsidRDefault="0080297D" w:rsidP="0080297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«Порядок организации и осуществления образовательной деятельности по основным общеобразовательным программа</w:t>
      </w:r>
      <w:proofErr w:type="gramStart"/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дошкольного образования» (приказ Министерства образования и науки РФ от 30 августа 2013 года №1014 г. Москва); </w:t>
      </w:r>
    </w:p>
    <w:p w:rsidR="0080297D" w:rsidRDefault="0080297D" w:rsidP="0080297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Санитарно-эпидемиологические требования к устройству, содержанию и организации режима работы дошкольных образовательных организаций» (</w:t>
      </w:r>
      <w:r w:rsidRPr="00A47592">
        <w:rPr>
          <w:rFonts w:ascii="Times New Roman" w:eastAsia="Times New Roman" w:hAnsi="Times New Roman" w:cs="Times New Roman"/>
          <w:sz w:val="24"/>
          <w:szCs w:val="24"/>
          <w:shd w:val="clear" w:color="auto" w:fill="FCFCFA"/>
          <w:lang w:eastAsia="ru-RU"/>
        </w:rPr>
        <w:t>Утверждены постановлением Главного государственного санитарного врача Российской от</w:t>
      </w: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мая 2013 года №26 «Об утверждении САНПИН» 2.4.3049-13)</w:t>
      </w:r>
    </w:p>
    <w:p w:rsidR="0097208C" w:rsidRPr="00A47592" w:rsidRDefault="0097208C" w:rsidP="0097208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297D" w:rsidRPr="00A47592" w:rsidRDefault="0080297D" w:rsidP="00802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</w:t>
      </w: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результаты, содержание и организацию образовательного процесса на ступени дошкольного образования. </w:t>
      </w:r>
    </w:p>
    <w:p w:rsidR="0080297D" w:rsidRDefault="0080297D" w:rsidP="0080297D">
      <w:pPr>
        <w:pStyle w:val="western"/>
        <w:shd w:val="clear" w:color="auto" w:fill="FFFFFF"/>
        <w:spacing w:before="0" w:beforeAutospacing="0" w:after="0"/>
        <w:ind w:firstLine="567"/>
        <w:jc w:val="both"/>
      </w:pPr>
      <w:r w:rsidRPr="0080297D">
        <w:rPr>
          <w:b/>
        </w:rPr>
        <w:t xml:space="preserve">Целью </w:t>
      </w:r>
      <w:r w:rsidRPr="00A47592">
        <w:t xml:space="preserve">данной Программы является построение системы коррекционно-развивающей работы в логопедических группах для детей с тяжелыми нарушениями речи (общим недоразвитием речи) в возрасте с 5 до 7 лет, предусматривающей полную интеграцию действий всех специалистов дошкольного образовательного учреждения и родителей дошкольников. Планирование работы во всех пяти образовательных областях учитывает особенности речевого и общего развития детей с тяжелой речевой патологией.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 </w:t>
      </w:r>
    </w:p>
    <w:p w:rsidR="0080297D" w:rsidRPr="0080297D" w:rsidRDefault="0080297D" w:rsidP="0080297D">
      <w:pPr>
        <w:pStyle w:val="western"/>
        <w:shd w:val="clear" w:color="auto" w:fill="FFFFFF"/>
        <w:spacing w:before="0" w:beforeAutospacing="0" w:after="0"/>
        <w:jc w:val="both"/>
        <w:rPr>
          <w:b/>
        </w:rPr>
      </w:pPr>
      <w:r w:rsidRPr="0080297D">
        <w:rPr>
          <w:rFonts w:eastAsia="TimesNewRomanPSMT"/>
          <w:b/>
        </w:rPr>
        <w:t>Задачи программы:</w:t>
      </w:r>
    </w:p>
    <w:p w:rsidR="0080297D" w:rsidRPr="00A47592" w:rsidRDefault="0080297D" w:rsidP="0080297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7592">
        <w:rPr>
          <w:rFonts w:ascii="Times New Roman" w:hAnsi="Times New Roman" w:cs="Times New Roman"/>
          <w:sz w:val="24"/>
          <w:szCs w:val="24"/>
        </w:rPr>
        <w:t>Одной из основных задач Программы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образования;</w:t>
      </w:r>
    </w:p>
    <w:p w:rsidR="0080297D" w:rsidRPr="00A47592" w:rsidRDefault="0080297D" w:rsidP="0080297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родителей (законных представителей), специалистов государ</w:t>
      </w: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ственных образовательных учреждений методам игрового взаимодействия с детьми, имеющими нарушения в развитии;</w:t>
      </w:r>
    </w:p>
    <w:p w:rsidR="0080297D" w:rsidRPr="00A47592" w:rsidRDefault="0080297D" w:rsidP="0080297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обследование детей от 5 до 7 лет с ОВЗ при наличии согласия родителей (законных предста</w:t>
      </w: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вителей);</w:t>
      </w:r>
    </w:p>
    <w:p w:rsidR="0080297D" w:rsidRPr="00A47592" w:rsidRDefault="0080297D" w:rsidP="0080297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родителям (законным представителям) в подборе адекват</w:t>
      </w: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средств общения с ребенком;</w:t>
      </w:r>
    </w:p>
    <w:p w:rsidR="0080297D" w:rsidRPr="00A47592" w:rsidRDefault="0080297D" w:rsidP="0080297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индивидуальных техник формирования предпосылок учебной</w:t>
      </w: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деятельности ребенка, </w:t>
      </w:r>
      <w:r w:rsidRPr="00A47592">
        <w:rPr>
          <w:rFonts w:ascii="Times New Roman" w:hAnsi="Times New Roman" w:cs="Times New Roman"/>
          <w:sz w:val="24"/>
          <w:szCs w:val="24"/>
        </w:rPr>
        <w:t xml:space="preserve"> адекватных средств общения с ребенком</w:t>
      </w: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297D" w:rsidRPr="00A47592" w:rsidRDefault="0080297D" w:rsidP="0080297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47592">
        <w:rPr>
          <w:rFonts w:ascii="Times New Roman" w:eastAsia="TimesNewRomanPSMT" w:hAnsi="Times New Roman" w:cs="Times New Roman"/>
          <w:sz w:val="24"/>
          <w:szCs w:val="24"/>
        </w:rPr>
        <w:t xml:space="preserve">формирование </w:t>
      </w:r>
      <w:proofErr w:type="spellStart"/>
      <w:r w:rsidRPr="00A47592">
        <w:rPr>
          <w:rFonts w:ascii="Times New Roman" w:eastAsia="TimesNewRomanPSMT" w:hAnsi="Times New Roman" w:cs="Times New Roman"/>
          <w:sz w:val="24"/>
          <w:szCs w:val="24"/>
        </w:rPr>
        <w:t>социокультурной</w:t>
      </w:r>
      <w:proofErr w:type="spellEnd"/>
      <w:r w:rsidRPr="00A47592">
        <w:rPr>
          <w:rFonts w:ascii="Times New Roman" w:eastAsia="TimesNewRomanPSMT" w:hAnsi="Times New Roman" w:cs="Times New Roman"/>
          <w:sz w:val="24"/>
          <w:szCs w:val="24"/>
        </w:rPr>
        <w:t xml:space="preserve"> среды, соответствующей возрастным и индивидуальным особенностям детей;</w:t>
      </w:r>
    </w:p>
    <w:p w:rsidR="0080297D" w:rsidRDefault="0080297D" w:rsidP="0080297D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47592">
        <w:rPr>
          <w:rFonts w:ascii="Times New Roman" w:hAnsi="Times New Roman" w:cs="Times New Roman"/>
          <w:sz w:val="24"/>
          <w:szCs w:val="24"/>
        </w:rPr>
        <w:t xml:space="preserve">предоставление родителям информации по вопросам развития и воспитания ребенка, о результатах </w:t>
      </w:r>
      <w:proofErr w:type="spellStart"/>
      <w:r w:rsidRPr="00A47592">
        <w:rPr>
          <w:rFonts w:ascii="Times New Roman" w:hAnsi="Times New Roman" w:cs="Times New Roman"/>
          <w:sz w:val="24"/>
          <w:szCs w:val="24"/>
        </w:rPr>
        <w:t>клинико-психолого-педагогического</w:t>
      </w:r>
      <w:proofErr w:type="spellEnd"/>
      <w:r w:rsidRPr="00A47592">
        <w:rPr>
          <w:rFonts w:ascii="Times New Roman" w:hAnsi="Times New Roman" w:cs="Times New Roman"/>
          <w:sz w:val="24"/>
          <w:szCs w:val="24"/>
        </w:rPr>
        <w:t xml:space="preserve"> обследования, особенностях выявленного расстройства и ресурсах ребенка.</w:t>
      </w:r>
    </w:p>
    <w:p w:rsidR="0080297D" w:rsidRPr="0080297D" w:rsidRDefault="0080297D" w:rsidP="0080297D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0297D">
        <w:rPr>
          <w:rFonts w:ascii="Times New Roman" w:hAnsi="Times New Roman" w:cs="Times New Roman"/>
          <w:b/>
          <w:sz w:val="24"/>
          <w:szCs w:val="24"/>
        </w:rPr>
        <w:t>Целевые ориентиры освоения «Программы» детьми</w:t>
      </w:r>
    </w:p>
    <w:p w:rsidR="0080297D" w:rsidRPr="0080297D" w:rsidRDefault="0080297D" w:rsidP="0080297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t>К целевым ориентирам дошкольного образования (на этапе завершения дошкольного образования) в соответствии с данной Программой относятся следующие социально - нормативные характеристики возможных достижений ребенка:</w:t>
      </w:r>
    </w:p>
    <w:p w:rsidR="0080297D" w:rsidRPr="0080297D" w:rsidRDefault="0080297D" w:rsidP="0080297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tab/>
        <w:t xml:space="preserve"> Ребенок хорошо владеет устной речью, 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сюжетной картинке; у него сформированы элементарные навыки </w:t>
      </w:r>
      <w:proofErr w:type="spellStart"/>
      <w:r w:rsidRPr="0080297D">
        <w:rPr>
          <w:rFonts w:ascii="Times New Roman" w:hAnsi="Times New Roman" w:cs="Times New Roman"/>
          <w:sz w:val="24"/>
          <w:szCs w:val="24"/>
        </w:rPr>
        <w:t>звук</w:t>
      </w:r>
      <w:proofErr w:type="gramStart"/>
      <w:r w:rsidRPr="0080297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80297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0297D">
        <w:rPr>
          <w:rFonts w:ascii="Times New Roman" w:hAnsi="Times New Roman" w:cs="Times New Roman"/>
          <w:sz w:val="24"/>
          <w:szCs w:val="24"/>
        </w:rPr>
        <w:t xml:space="preserve"> слогового анализа, что обеспечивает формирование предпосылок грамотности. </w:t>
      </w:r>
    </w:p>
    <w:p w:rsidR="0080297D" w:rsidRPr="0080297D" w:rsidRDefault="0080297D" w:rsidP="0080297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tab/>
        <w:t xml:space="preserve">Ребенок любознателен, склонен наблюдать, экспериментировать; он обладает начальными знаниями о себе, о природном и социальном мире. </w:t>
      </w:r>
    </w:p>
    <w:p w:rsidR="0080297D" w:rsidRPr="0080297D" w:rsidRDefault="0080297D" w:rsidP="0080297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tab/>
        <w:t xml:space="preserve">Ребенок способен к принятию собственных решений с опорой на знания и умения в различных видах деятельности. </w:t>
      </w:r>
    </w:p>
    <w:p w:rsidR="0080297D" w:rsidRPr="0080297D" w:rsidRDefault="0080297D" w:rsidP="0080297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tab/>
        <w:t xml:space="preserve">Ребенок инициативен, самостоятелен в различных видах деятельности, способен выбрать себе занятия и партнеров по совместной деятельности. </w:t>
      </w:r>
    </w:p>
    <w:p w:rsidR="0080297D" w:rsidRPr="0080297D" w:rsidRDefault="0080297D" w:rsidP="0080297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tab/>
        <w:t xml:space="preserve">Ребенок активен, успешно взаимодействует со сверстниками и взрослыми; у ребенка сформировалось положительное отношение к самому себе, окружающим, к различным видам деятельности. </w:t>
      </w:r>
    </w:p>
    <w:p w:rsidR="0080297D" w:rsidRPr="0080297D" w:rsidRDefault="0080297D" w:rsidP="0080297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lastRenderedPageBreak/>
        <w:tab/>
        <w:t xml:space="preserve">Ребенок способен адекватно проявлять свои чувства, умеет радоваться успехам и сопереживать неудачам других, способен договариваться, старается разрешать конфликты. </w:t>
      </w:r>
    </w:p>
    <w:p w:rsidR="0080297D" w:rsidRPr="0080297D" w:rsidRDefault="0080297D" w:rsidP="0080297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tab/>
        <w:t xml:space="preserve">Ребенок обладает чувством собственного достоинства, верой в себя. Ребенок обладает развитым воображением, которое реализует в разных видах деятельности. </w:t>
      </w:r>
    </w:p>
    <w:p w:rsidR="0080297D" w:rsidRPr="0080297D" w:rsidRDefault="0080297D" w:rsidP="0080297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tab/>
        <w:t xml:space="preserve">Ребенок умеет подчиняться правилам и социальным нормам, способен к волевым усилиям. </w:t>
      </w:r>
    </w:p>
    <w:p w:rsidR="0080297D" w:rsidRPr="0080297D" w:rsidRDefault="0080297D" w:rsidP="0080297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tab/>
        <w:t xml:space="preserve">У ребенка развиты крупная и мелкая моторика, он подвижен и вынослив, владеет основными движениями, может контролировать свои движения, умеет управлять ими. </w:t>
      </w:r>
    </w:p>
    <w:p w:rsidR="0080297D" w:rsidRPr="0080297D" w:rsidRDefault="0080297D" w:rsidP="0080297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tab/>
        <w:t>Целевые ориентиры Программы выступают основаниями преемственности дошкольного и начального общего образования.</w:t>
      </w:r>
    </w:p>
    <w:p w:rsidR="0080297D" w:rsidRPr="0080297D" w:rsidRDefault="0080297D" w:rsidP="0080297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297D" w:rsidRDefault="0080297D" w:rsidP="0080297D"/>
    <w:sectPr w:rsidR="0080297D" w:rsidSect="00336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81630"/>
    <w:multiLevelType w:val="hybridMultilevel"/>
    <w:tmpl w:val="D5768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B1738"/>
    <w:multiLevelType w:val="hybridMultilevel"/>
    <w:tmpl w:val="CF34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248EA"/>
    <w:multiLevelType w:val="hybridMultilevel"/>
    <w:tmpl w:val="D6983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801A8"/>
    <w:multiLevelType w:val="multilevel"/>
    <w:tmpl w:val="63983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013CFB"/>
    <w:multiLevelType w:val="hybridMultilevel"/>
    <w:tmpl w:val="5F8ABCE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73460A07"/>
    <w:multiLevelType w:val="multilevel"/>
    <w:tmpl w:val="AD728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4E6C05"/>
    <w:multiLevelType w:val="hybridMultilevel"/>
    <w:tmpl w:val="AAFE43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97D"/>
    <w:rsid w:val="001E41CC"/>
    <w:rsid w:val="003362FE"/>
    <w:rsid w:val="005671C7"/>
    <w:rsid w:val="0080297D"/>
    <w:rsid w:val="0097208C"/>
    <w:rsid w:val="00F33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80297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029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932</Words>
  <Characters>5319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Эльмира</cp:lastModifiedBy>
  <cp:revision>6</cp:revision>
  <dcterms:created xsi:type="dcterms:W3CDTF">2022-05-16T07:52:00Z</dcterms:created>
  <dcterms:modified xsi:type="dcterms:W3CDTF">2022-05-16T09:23:00Z</dcterms:modified>
</cp:coreProperties>
</file>